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480"/>
        <w:tblW w:w="10494" w:type="dxa"/>
        <w:tblLook w:val="04A0"/>
      </w:tblPr>
      <w:tblGrid>
        <w:gridCol w:w="5976"/>
        <w:gridCol w:w="1568"/>
        <w:gridCol w:w="1568"/>
        <w:gridCol w:w="1570"/>
      </w:tblGrid>
      <w:tr w:rsidR="00F43D27" w:rsidRPr="00F43D27" w:rsidTr="00FD1D23">
        <w:trPr>
          <w:trHeight w:val="338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F43D27" w:rsidRPr="00F43D27" w:rsidRDefault="00F82B81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bookmarkStart w:id="0" w:name="RANGE!B1:E32"/>
            <w:bookmarkEnd w:id="0"/>
            <w:r w:rsidRPr="00F82B81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-709605</wp:posOffset>
                  </wp:positionH>
                  <wp:positionV relativeFrom="paragraph">
                    <wp:posOffset>-78031</wp:posOffset>
                  </wp:positionV>
                  <wp:extent cx="4716721" cy="1679944"/>
                  <wp:effectExtent l="19050" t="0" r="6409" b="0"/>
                  <wp:wrapNone/>
                  <wp:docPr id="1" name="Рисунок 2" descr="C:\Documents and Settings\Admin\Рабочий стол\шап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\Рабочий стол\шап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7991" cy="16799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82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82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168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338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82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104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43D27" w:rsidTr="00FD1D23">
        <w:trPr>
          <w:trHeight w:val="472"/>
        </w:trPr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D27" w:rsidRPr="00F43D27" w:rsidRDefault="00F43D27" w:rsidP="00F43D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43D27" w:rsidRPr="00F82B81" w:rsidTr="00FD1D23">
        <w:trPr>
          <w:trHeight w:val="406"/>
        </w:trPr>
        <w:tc>
          <w:tcPr>
            <w:tcW w:w="1049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82B81" w:rsidRDefault="00F82B81" w:rsidP="00F82B81">
            <w:pPr>
              <w:spacing w:after="0" w:line="240" w:lineRule="auto"/>
              <w:jc w:val="center"/>
              <w:rPr>
                <w:b/>
                <w:noProof/>
                <w:sz w:val="48"/>
                <w:szCs w:val="48"/>
                <w:lang w:eastAsia="ru-RU"/>
              </w:rPr>
            </w:pPr>
            <w:r w:rsidRPr="00B43BDA">
              <w:rPr>
                <w:b/>
                <w:noProof/>
                <w:sz w:val="48"/>
                <w:szCs w:val="48"/>
                <w:lang w:eastAsia="ru-RU"/>
              </w:rPr>
              <w:t>Прайс  - лист</w:t>
            </w:r>
          </w:p>
          <w:p w:rsidR="00F82B81" w:rsidRDefault="00F82B81" w:rsidP="00F82B81">
            <w:pPr>
              <w:spacing w:after="0" w:line="240" w:lineRule="auto"/>
              <w:jc w:val="center"/>
              <w:rPr>
                <w:b/>
                <w:noProof/>
                <w:color w:val="808080" w:themeColor="background1" w:themeShade="80"/>
                <w:lang w:eastAsia="ru-RU"/>
              </w:rPr>
            </w:pPr>
            <w:r w:rsidRPr="00B43BDA">
              <w:rPr>
                <w:b/>
                <w:noProof/>
                <w:color w:val="808080" w:themeColor="background1" w:themeShade="80"/>
                <w:lang w:eastAsia="ru-RU"/>
              </w:rPr>
              <w:t xml:space="preserve">(на </w:t>
            </w:r>
            <w:r>
              <w:rPr>
                <w:b/>
                <w:noProof/>
                <w:color w:val="808080" w:themeColor="background1" w:themeShade="80"/>
                <w:lang w:eastAsia="ru-RU"/>
              </w:rPr>
              <w:t>06</w:t>
            </w:r>
            <w:r w:rsidRPr="00B43BDA">
              <w:rPr>
                <w:b/>
                <w:noProof/>
                <w:color w:val="808080" w:themeColor="background1" w:themeShade="80"/>
                <w:lang w:eastAsia="ru-RU"/>
              </w:rPr>
              <w:t>.0</w:t>
            </w:r>
            <w:r>
              <w:rPr>
                <w:b/>
                <w:noProof/>
                <w:color w:val="808080" w:themeColor="background1" w:themeShade="80"/>
                <w:lang w:eastAsia="ru-RU"/>
              </w:rPr>
              <w:t>7</w:t>
            </w:r>
            <w:r w:rsidRPr="00B43BDA">
              <w:rPr>
                <w:b/>
                <w:noProof/>
                <w:color w:val="808080" w:themeColor="background1" w:themeShade="80"/>
                <w:lang w:eastAsia="ru-RU"/>
              </w:rPr>
              <w:t>.2011)</w:t>
            </w:r>
          </w:p>
          <w:p w:rsidR="00F82B81" w:rsidRDefault="00F82B81" w:rsidP="00F82B81">
            <w:pPr>
              <w:spacing w:after="0" w:line="240" w:lineRule="auto"/>
              <w:jc w:val="center"/>
              <w:rPr>
                <w:b/>
                <w:noProof/>
                <w:color w:val="808080" w:themeColor="background1" w:themeShade="80"/>
                <w:lang w:eastAsia="ru-RU"/>
              </w:rPr>
            </w:pPr>
          </w:p>
          <w:p w:rsidR="00B61478" w:rsidRDefault="00F82B81" w:rsidP="00F82B8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F333B1">
              <w:rPr>
                <w:rFonts w:cs="Times New Roman"/>
                <w:b/>
                <w:sz w:val="28"/>
                <w:szCs w:val="28"/>
              </w:rPr>
              <w:t>ШИРОКОФОРМАТНАЯ ПЕЧАТЬ</w:t>
            </w:r>
          </w:p>
          <w:tbl>
            <w:tblPr>
              <w:tblW w:w="10471" w:type="dxa"/>
              <w:tblLook w:val="04A0"/>
            </w:tblPr>
            <w:tblGrid>
              <w:gridCol w:w="4382"/>
              <w:gridCol w:w="1405"/>
              <w:gridCol w:w="1343"/>
              <w:gridCol w:w="1113"/>
              <w:gridCol w:w="2203"/>
            </w:tblGrid>
            <w:tr w:rsidR="00FD1D23" w:rsidRPr="00FD1D23" w:rsidTr="00FD1D23">
              <w:trPr>
                <w:trHeight w:val="334"/>
              </w:trPr>
              <w:tc>
                <w:tcPr>
                  <w:tcW w:w="4394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00B050"/>
                  <w:noWrap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Материал</w:t>
                  </w:r>
                </w:p>
              </w:tc>
              <w:tc>
                <w:tcPr>
                  <w:tcW w:w="1408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 xml:space="preserve">Ширина рулона, 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2461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 xml:space="preserve"> качество печати</w:t>
                  </w:r>
                </w:p>
              </w:tc>
              <w:tc>
                <w:tcPr>
                  <w:tcW w:w="220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2E575B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>При размере баннера 3*6м</w:t>
                  </w:r>
                  <w:r w:rsidR="00FD1D23"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>:</w:t>
                  </w:r>
                </w:p>
              </w:tc>
            </w:tr>
            <w:tr w:rsidR="00FD1D23" w:rsidRPr="00FD1D23" w:rsidTr="00FD1D23">
              <w:trPr>
                <w:trHeight w:val="334"/>
              </w:trPr>
              <w:tc>
                <w:tcPr>
                  <w:tcW w:w="439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8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00B050"/>
                  <w:noWrap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 xml:space="preserve">360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>dpi</w:t>
                  </w:r>
                  <w:proofErr w:type="spellEnd"/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00B050"/>
                  <w:noWrap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 xml:space="preserve">720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  <w:t>dpi</w:t>
                  </w:r>
                  <w:proofErr w:type="spellEnd"/>
                </w:p>
              </w:tc>
              <w:tc>
                <w:tcPr>
                  <w:tcW w:w="220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lang w:eastAsia="ru-RU"/>
                    </w:rPr>
                  </w:pPr>
                </w:p>
              </w:tc>
            </w:tr>
            <w:tr w:rsidR="00FD1D23" w:rsidRPr="00FD1D23" w:rsidTr="00FD1D23">
              <w:trPr>
                <w:trHeight w:val="619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340 гр. 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Баннер</w:t>
                  </w:r>
                  <w:proofErr w:type="gram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ламинированный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Apollo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Flex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anti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cold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) (Китай)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3,2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195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95</w:t>
                  </w:r>
                </w:p>
              </w:tc>
            </w:tr>
            <w:tr w:rsidR="00FD1D23" w:rsidRPr="00FD1D23" w:rsidTr="00FD1D23">
              <w:trPr>
                <w:trHeight w:val="619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440 гр. Баннер ламинированный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Apollo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Flex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anti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cold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). (Китай)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3,2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150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115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510 гр. Баннер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Flex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литой. (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Европпа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3,2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290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145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Транслюцентный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баннер 680гр. (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Европпа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370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490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  <w:t xml:space="preserve">   -   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Пленка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самокл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.  бел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ат. (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Европпа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270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  <w:t xml:space="preserve">   -   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Пленка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транслюцентная</w:t>
                  </w:r>
                  <w:proofErr w:type="spellEnd"/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-  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350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  <w:t xml:space="preserve">   -   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Сетка ПВХ 320гр.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3,2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180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270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160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Полиэстер 120гр.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230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  <w:t xml:space="preserve">   -   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Постерная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бумага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Blue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back</w:t>
                  </w:r>
                  <w:proofErr w:type="spellEnd"/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110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175</w:t>
                  </w:r>
                </w:p>
              </w:tc>
              <w:tc>
                <w:tcPr>
                  <w:tcW w:w="22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  <w:t xml:space="preserve">   -   </w:t>
                  </w:r>
                </w:p>
              </w:tc>
            </w:tr>
            <w:tr w:rsidR="00FD1D23" w:rsidRPr="00FD1D23" w:rsidTr="00FD1D23">
              <w:trPr>
                <w:trHeight w:val="222"/>
              </w:trPr>
              <w:tc>
                <w:tcPr>
                  <w:tcW w:w="43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2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  <w:tr w:rsidR="00FD1D23" w:rsidRPr="00FD1D23" w:rsidTr="00FD1D23">
              <w:trPr>
                <w:trHeight w:val="334"/>
              </w:trPr>
              <w:tc>
                <w:tcPr>
                  <w:tcW w:w="43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Дополнительные услуги:</w:t>
                  </w:r>
                </w:p>
              </w:tc>
              <w:tc>
                <w:tcPr>
                  <w:tcW w:w="140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00B050"/>
                  <w:noWrap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 xml:space="preserve">ед.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изм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 xml:space="preserve">цена, в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руб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Проклейка края баннера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БЕСПЛАТНО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Пробивка люверсов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FD1D23" w:rsidRPr="00FD1D23" w:rsidTr="00FD1D23">
              <w:trPr>
                <w:trHeight w:val="619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Стыковка сегментов изображения, проклейка кармана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м.п.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Ламинация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пленки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м.кв.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250</w:t>
                  </w:r>
                </w:p>
              </w:tc>
            </w:tr>
            <w:tr w:rsidR="00FD1D23" w:rsidRPr="00FD1D23" w:rsidTr="00FD1D23">
              <w:trPr>
                <w:trHeight w:val="317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файлов к печати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от</w:t>
                  </w:r>
                </w:p>
              </w:tc>
              <w:tc>
                <w:tcPr>
                  <w:tcW w:w="4669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</w:tr>
            <w:tr w:rsidR="00FD1D23" w:rsidRPr="00FD1D23" w:rsidTr="00FD1D23">
              <w:trPr>
                <w:trHeight w:val="222"/>
              </w:trPr>
              <w:tc>
                <w:tcPr>
                  <w:tcW w:w="43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  <w:tr w:rsidR="00FD1D23" w:rsidRPr="00FD1D23" w:rsidTr="00FD1D23">
              <w:trPr>
                <w:trHeight w:val="334"/>
              </w:trPr>
              <w:tc>
                <w:tcPr>
                  <w:tcW w:w="10471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00B050"/>
                  <w:vAlign w:val="center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Требования к файлам для широкоформатной печати</w:t>
                  </w:r>
                </w:p>
              </w:tc>
            </w:tr>
            <w:tr w:rsidR="00FD1D23" w:rsidRPr="00FD1D23" w:rsidTr="00FD1D23">
              <w:trPr>
                <w:trHeight w:val="1903"/>
              </w:trPr>
              <w:tc>
                <w:tcPr>
                  <w:tcW w:w="10471" w:type="dxa"/>
                  <w:gridSpan w:val="5"/>
                  <w:tcBorders>
                    <w:top w:val="nil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1.   Принимаются файлы следующих форматов:   TIFF (CMYK),   JPG (CMYK) 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     Файлы должны быть выполнены в одном слое и не содержать альфа каналов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>2.   Параметры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 xml:space="preserve"> 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цвета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 xml:space="preserve"> 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в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 xml:space="preserve"> Adobe Photoshop (Edit &gt; Color Settings):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br/>
                    <w:t xml:space="preserve">      CMYK: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>Euroscale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 xml:space="preserve"> Coated v2            Gray: Dot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>Gian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t xml:space="preserve"> 20%              Spot: Dot gain 20%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val="en-US" w:eastAsia="ru-RU"/>
                    </w:rPr>
                    <w:br/>
                    <w:t xml:space="preserve">3.   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Масштаб 1:1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>4.   Разрешение растровых изображений (при масштабе 1:1)</w:t>
                  </w:r>
                </w:p>
              </w:tc>
            </w:tr>
            <w:tr w:rsidR="00FD1D23" w:rsidRPr="00FD1D23" w:rsidTr="00FD1D23">
              <w:trPr>
                <w:trHeight w:val="1000"/>
              </w:trPr>
              <w:tc>
                <w:tcPr>
                  <w:tcW w:w="4394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          -    0,5х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0</w:t>
                  </w:r>
                  <w:proofErr w:type="gram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,5м – 100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         -    1,2х1,8м – 70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         -    2,0х0,3м – 60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</w:p>
              </w:tc>
              <w:tc>
                <w:tcPr>
                  <w:tcW w:w="6077" w:type="dxa"/>
                  <w:gridSpan w:val="4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 -    3,0х</w:t>
                  </w:r>
                  <w:proofErr w:type="gram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6</w:t>
                  </w:r>
                  <w:proofErr w:type="gram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 xml:space="preserve">,0м – 40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-    6,0х9,0м – 25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-    свыше – 18-20 </w:t>
                  </w:r>
                  <w:proofErr w:type="spellStart"/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dpi</w:t>
                  </w:r>
                  <w:proofErr w:type="spellEnd"/>
                </w:p>
              </w:tc>
            </w:tr>
            <w:tr w:rsidR="00FD1D23" w:rsidRPr="00FD1D23" w:rsidTr="00FD1D23">
              <w:trPr>
                <w:trHeight w:val="714"/>
              </w:trPr>
              <w:tc>
                <w:tcPr>
                  <w:tcW w:w="10471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FD1D23" w:rsidRPr="00FD1D23" w:rsidRDefault="00FD1D23" w:rsidP="004A6526">
                  <w:pPr>
                    <w:framePr w:hSpace="180" w:wrap="around" w:hAnchor="margin" w:xAlign="center" w:y="-480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t>5.    Для насыщенной передачи черного цвета необходимо установить смесь:</w:t>
                  </w:r>
                  <w:r w:rsidRPr="00FD1D23"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  <w:br/>
                    <w:t xml:space="preserve">      C-50%, M-50%, Y-50%, K-100%.</w:t>
                  </w:r>
                </w:p>
              </w:tc>
            </w:tr>
          </w:tbl>
          <w:p w:rsidR="006104DD" w:rsidRPr="00F82B81" w:rsidRDefault="006104DD" w:rsidP="00FD1D23">
            <w:pP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FD1D23" w:rsidRDefault="009535B4" w:rsidP="00A96469">
      <w:r>
        <w:t xml:space="preserve">Для рекламных компаний скидка </w:t>
      </w:r>
      <w:r w:rsidR="004A6526">
        <w:t xml:space="preserve"> 7</w:t>
      </w:r>
      <w:r>
        <w:t>%</w:t>
      </w:r>
    </w:p>
    <w:sectPr w:rsidR="00FD1D23" w:rsidSect="00F43D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208A"/>
    <w:rsid w:val="00065625"/>
    <w:rsid w:val="002E34D9"/>
    <w:rsid w:val="002E575B"/>
    <w:rsid w:val="002E7A6B"/>
    <w:rsid w:val="00395009"/>
    <w:rsid w:val="004044CD"/>
    <w:rsid w:val="004A6526"/>
    <w:rsid w:val="005C5095"/>
    <w:rsid w:val="006104DD"/>
    <w:rsid w:val="0073489B"/>
    <w:rsid w:val="008B208A"/>
    <w:rsid w:val="009535B4"/>
    <w:rsid w:val="0096527F"/>
    <w:rsid w:val="00A567C4"/>
    <w:rsid w:val="00A96469"/>
    <w:rsid w:val="00B61478"/>
    <w:rsid w:val="00E21354"/>
    <w:rsid w:val="00E8380A"/>
    <w:rsid w:val="00EE4A5E"/>
    <w:rsid w:val="00F43D27"/>
    <w:rsid w:val="00F82B81"/>
    <w:rsid w:val="00FA74C9"/>
    <w:rsid w:val="00FD1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208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21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13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Boss</cp:lastModifiedBy>
  <cp:revision>10</cp:revision>
  <cp:lastPrinted>2011-07-08T08:06:00Z</cp:lastPrinted>
  <dcterms:created xsi:type="dcterms:W3CDTF">2011-07-06T03:25:00Z</dcterms:created>
  <dcterms:modified xsi:type="dcterms:W3CDTF">2011-08-17T06:21:00Z</dcterms:modified>
</cp:coreProperties>
</file>